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89EB" w14:textId="77777777" w:rsidR="003A5588" w:rsidRDefault="003A5588" w:rsidP="00C415B0">
      <w:pPr>
        <w:rPr>
          <w:lang w:val="en-US"/>
        </w:rPr>
      </w:pPr>
    </w:p>
    <w:p w14:paraId="6C413CA4" w14:textId="77777777" w:rsidR="007B4B3C" w:rsidRPr="007B4B3C" w:rsidRDefault="007B4B3C" w:rsidP="007B4B3C">
      <w:pPr>
        <w:jc w:val="center"/>
        <w:rPr>
          <w:rFonts w:ascii="Arial" w:eastAsia="Times New Roman" w:hAnsi="Arial" w:cs="Arial"/>
          <w:b/>
          <w:bCs/>
          <w:i/>
          <w:color w:val="0070C0"/>
          <w:sz w:val="36"/>
          <w:szCs w:val="36"/>
        </w:rPr>
      </w:pPr>
      <w:r w:rsidRPr="007B4B3C">
        <w:rPr>
          <w:rFonts w:ascii="Times New Roman" w:eastAsia="Times New Roman" w:hAnsi="Times New Roman" w:cs="Times New Roman"/>
          <w:b/>
          <w:bCs/>
          <w:color w:val="0070C0"/>
          <w:sz w:val="36"/>
          <w:szCs w:val="36"/>
        </w:rPr>
        <w:t>Proposed change to Regulation C4 – Track and Field Championships</w:t>
      </w:r>
    </w:p>
    <w:p w14:paraId="1DC043AF" w14:textId="2D092321" w:rsidR="007B4B3C" w:rsidRDefault="007B4B3C" w:rsidP="007B4B3C">
      <w:pPr>
        <w:rPr>
          <w:rFonts w:ascii="Calibri" w:eastAsia="Times New Roman" w:hAnsi="Calibri" w:cs="Calibri"/>
          <w:bCs/>
          <w:sz w:val="24"/>
        </w:rPr>
      </w:pPr>
    </w:p>
    <w:p w14:paraId="52957FAE" w14:textId="55875ADD" w:rsidR="00867A90" w:rsidRPr="007B4B3C" w:rsidRDefault="00867A90" w:rsidP="00867A90">
      <w:pPr>
        <w:jc w:val="center"/>
        <w:rPr>
          <w:rFonts w:ascii="Calibri" w:eastAsia="Times New Roman" w:hAnsi="Calibri" w:cs="Calibri"/>
          <w:b/>
          <w:sz w:val="24"/>
        </w:rPr>
      </w:pPr>
      <w:r w:rsidRPr="00867A90">
        <w:rPr>
          <w:rFonts w:ascii="Calibri" w:eastAsia="Times New Roman" w:hAnsi="Calibri" w:cs="Calibri"/>
          <w:b/>
          <w:sz w:val="24"/>
        </w:rPr>
        <w:t>Proposal:</w:t>
      </w:r>
    </w:p>
    <w:p w14:paraId="73F15DD3" w14:textId="38B198BE" w:rsidR="007B4B3C" w:rsidRPr="007B4B3C" w:rsidRDefault="007B4B3C" w:rsidP="007B4B3C">
      <w:pPr>
        <w:rPr>
          <w:rFonts w:ascii="Times New Roman" w:eastAsia="Times New Roman" w:hAnsi="Times New Roman" w:cs="Times New Roman"/>
          <w:sz w:val="24"/>
        </w:rPr>
      </w:pPr>
      <w:r w:rsidRPr="007B4B3C">
        <w:rPr>
          <w:rFonts w:ascii="Times New Roman" w:eastAsia="Times New Roman" w:hAnsi="Times New Roman" w:cs="Times New Roman"/>
          <w:sz w:val="24"/>
        </w:rPr>
        <w:t xml:space="preserve">Race Walking Auckland (RWA) and Race Walking New Zealand (RWNZ) have proposed the addition of 5,000m Track Walks </w:t>
      </w:r>
      <w:r w:rsidRPr="007B4B3C">
        <w:rPr>
          <w:rFonts w:ascii="Times New Roman" w:eastAsia="Times New Roman" w:hAnsi="Times New Roman" w:cs="Times New Roman"/>
          <w:color w:val="212121"/>
          <w:sz w:val="24"/>
        </w:rPr>
        <w:t>for W</w:t>
      </w:r>
      <w:r w:rsidR="000876B0">
        <w:rPr>
          <w:rFonts w:ascii="Times New Roman" w:eastAsia="Times New Roman" w:hAnsi="Times New Roman" w:cs="Times New Roman"/>
          <w:color w:val="212121"/>
          <w:sz w:val="24"/>
        </w:rPr>
        <w:t>omen</w:t>
      </w:r>
      <w:r w:rsidRPr="007B4B3C">
        <w:rPr>
          <w:rFonts w:ascii="Times New Roman" w:eastAsia="Times New Roman" w:hAnsi="Times New Roman" w:cs="Times New Roman"/>
          <w:color w:val="212121"/>
          <w:sz w:val="24"/>
        </w:rPr>
        <w:t xml:space="preserve"> </w:t>
      </w:r>
      <w:r w:rsidR="000876B0">
        <w:rPr>
          <w:rFonts w:ascii="Times New Roman" w:eastAsia="Times New Roman" w:hAnsi="Times New Roman" w:cs="Times New Roman"/>
          <w:color w:val="212121"/>
          <w:sz w:val="24"/>
        </w:rPr>
        <w:t>Under 18 (W-</w:t>
      </w:r>
      <w:r w:rsidR="00525ACB">
        <w:rPr>
          <w:rFonts w:ascii="Times New Roman" w:eastAsia="Times New Roman" w:hAnsi="Times New Roman" w:cs="Times New Roman"/>
          <w:color w:val="212121"/>
          <w:sz w:val="24"/>
        </w:rPr>
        <w:t>U</w:t>
      </w:r>
      <w:r w:rsidR="000876B0">
        <w:rPr>
          <w:rFonts w:ascii="Times New Roman" w:eastAsia="Times New Roman" w:hAnsi="Times New Roman" w:cs="Times New Roman"/>
          <w:color w:val="212121"/>
          <w:sz w:val="24"/>
        </w:rPr>
        <w:t xml:space="preserve">18) </w:t>
      </w:r>
      <w:r w:rsidRPr="007B4B3C">
        <w:rPr>
          <w:rFonts w:ascii="Times New Roman" w:eastAsia="Times New Roman" w:hAnsi="Times New Roman" w:cs="Times New Roman"/>
          <w:color w:val="212121"/>
          <w:sz w:val="24"/>
        </w:rPr>
        <w:t xml:space="preserve">and </w:t>
      </w:r>
      <w:r w:rsidR="000876B0">
        <w:rPr>
          <w:rFonts w:ascii="Times New Roman" w:eastAsia="Times New Roman" w:hAnsi="Times New Roman" w:cs="Times New Roman"/>
          <w:color w:val="212121"/>
          <w:sz w:val="24"/>
        </w:rPr>
        <w:t>Men Under 18 (M-U18)</w:t>
      </w:r>
      <w:r w:rsidRPr="007B4B3C">
        <w:rPr>
          <w:rFonts w:ascii="Times New Roman" w:eastAsia="Times New Roman" w:hAnsi="Times New Roman" w:cs="Times New Roman"/>
          <w:color w:val="212121"/>
          <w:sz w:val="24"/>
        </w:rPr>
        <w:t xml:space="preserve"> </w:t>
      </w:r>
      <w:r w:rsidRPr="007B4B3C">
        <w:rPr>
          <w:rFonts w:ascii="Times New Roman" w:eastAsia="Times New Roman" w:hAnsi="Times New Roman" w:cs="Times New Roman"/>
          <w:sz w:val="24"/>
        </w:rPr>
        <w:t>to the list of events at the Athletics New Zealand Track and Field Championships (</w:t>
      </w:r>
      <w:r w:rsidRPr="007B4B3C">
        <w:rPr>
          <w:rFonts w:ascii="Times New Roman" w:eastAsia="Times New Roman" w:hAnsi="Times New Roman" w:cs="Times New Roman"/>
          <w:b/>
          <w:bCs/>
          <w:sz w:val="24"/>
        </w:rPr>
        <w:t>Regulation C4.1</w:t>
      </w:r>
      <w:r w:rsidRPr="007B4B3C">
        <w:rPr>
          <w:rFonts w:ascii="Times New Roman" w:eastAsia="Times New Roman" w:hAnsi="Times New Roman" w:cs="Times New Roman"/>
          <w:sz w:val="24"/>
        </w:rPr>
        <w:t xml:space="preserve">). Currently only 3000m events are scheduled for the Under 18 grades. It is proposed that these 5000m events be held in conjunction with the 10,000m Track Walks for Senior and Under 20 grades (traditionally on the Sunday programme), so that there would be no additional time added to the overall programme. </w:t>
      </w:r>
    </w:p>
    <w:p w14:paraId="5F7C5306" w14:textId="37EBADC8" w:rsidR="007B4B3C" w:rsidRPr="007B4B3C" w:rsidRDefault="007B4B3C" w:rsidP="007B4B3C">
      <w:pPr>
        <w:rPr>
          <w:rFonts w:ascii="Times New Roman" w:eastAsia="Times New Roman" w:hAnsi="Times New Roman" w:cs="Times New Roman"/>
          <w:sz w:val="24"/>
        </w:rPr>
      </w:pPr>
    </w:p>
    <w:p w14:paraId="5E2A18B6" w14:textId="244B6ACE" w:rsidR="007A502C" w:rsidRPr="00F968CD" w:rsidRDefault="00A513C8" w:rsidP="007A502C">
      <w:pPr>
        <w:rPr>
          <w:rFonts w:ascii="Times New Roman" w:eastAsia="Times New Roman" w:hAnsi="Times New Roman" w:cs="Times New Roman"/>
          <w:sz w:val="24"/>
        </w:rPr>
      </w:pPr>
      <w:r>
        <w:rPr>
          <w:rFonts w:ascii="Times New Roman" w:eastAsia="Times New Roman" w:hAnsi="Times New Roman" w:cs="Times New Roman"/>
          <w:sz w:val="24"/>
        </w:rPr>
        <w:t>It is noted that current</w:t>
      </w:r>
      <w:r w:rsidR="007B4B3C" w:rsidRPr="007B4B3C">
        <w:rPr>
          <w:rFonts w:ascii="Times New Roman" w:eastAsia="Times New Roman" w:hAnsi="Times New Roman" w:cs="Times New Roman"/>
          <w:sz w:val="24"/>
        </w:rPr>
        <w:t xml:space="preserve"> </w:t>
      </w:r>
      <w:r w:rsidR="00510E53" w:rsidRPr="00510E53">
        <w:rPr>
          <w:rFonts w:ascii="Times New Roman" w:eastAsia="Times New Roman" w:hAnsi="Times New Roman" w:cs="Times New Roman"/>
          <w:b/>
          <w:bCs/>
          <w:color w:val="000000" w:themeColor="text1"/>
          <w:sz w:val="24"/>
        </w:rPr>
        <w:t>Records</w:t>
      </w:r>
      <w:r w:rsidR="00510E53">
        <w:rPr>
          <w:rFonts w:ascii="Times New Roman" w:eastAsia="Times New Roman" w:hAnsi="Times New Roman" w:cs="Times New Roman"/>
          <w:sz w:val="24"/>
        </w:rPr>
        <w:t xml:space="preserve"> </w:t>
      </w:r>
      <w:r w:rsidR="007B4B3C" w:rsidRPr="007B4B3C">
        <w:rPr>
          <w:rFonts w:ascii="Times New Roman" w:eastAsia="Times New Roman" w:hAnsi="Times New Roman" w:cs="Times New Roman"/>
          <w:b/>
          <w:bCs/>
          <w:color w:val="000000" w:themeColor="text1"/>
          <w:sz w:val="24"/>
        </w:rPr>
        <w:t>Regulation C2</w:t>
      </w:r>
      <w:r w:rsidR="00510E53">
        <w:rPr>
          <w:rFonts w:ascii="Times New Roman" w:eastAsia="Times New Roman" w:hAnsi="Times New Roman" w:cs="Times New Roman"/>
          <w:b/>
          <w:bCs/>
          <w:color w:val="000000" w:themeColor="text1"/>
          <w:sz w:val="24"/>
        </w:rPr>
        <w:t>.1</w:t>
      </w:r>
      <w:r w:rsidR="007B4B3C" w:rsidRPr="007B4B3C">
        <w:rPr>
          <w:rFonts w:ascii="Times New Roman" w:eastAsia="Times New Roman" w:hAnsi="Times New Roman" w:cs="Times New Roman"/>
          <w:b/>
          <w:bCs/>
          <w:color w:val="000000" w:themeColor="text1"/>
          <w:sz w:val="24"/>
        </w:rPr>
        <w:t xml:space="preserve"> </w:t>
      </w:r>
      <w:r w:rsidRPr="00F968CD">
        <w:rPr>
          <w:rFonts w:ascii="Times New Roman" w:eastAsia="Times New Roman" w:hAnsi="Times New Roman" w:cs="Times New Roman"/>
          <w:b/>
          <w:bCs/>
          <w:sz w:val="24"/>
        </w:rPr>
        <w:t>(</w:t>
      </w:r>
      <w:r w:rsidR="00510E53">
        <w:rPr>
          <w:rFonts w:ascii="Times New Roman" w:eastAsia="Times New Roman" w:hAnsi="Times New Roman" w:cs="Times New Roman"/>
          <w:b/>
          <w:bCs/>
          <w:sz w:val="24"/>
        </w:rPr>
        <w:t>Events – Track and Field</w:t>
      </w:r>
      <w:r w:rsidRPr="00A513C8">
        <w:rPr>
          <w:rFonts w:ascii="Times New Roman" w:eastAsia="Times New Roman" w:hAnsi="Times New Roman" w:cs="Times New Roman"/>
          <w:b/>
          <w:bCs/>
          <w:sz w:val="24"/>
        </w:rPr>
        <w:t>)</w:t>
      </w:r>
      <w:r w:rsidR="007B4B3C" w:rsidRPr="007B4B3C">
        <w:rPr>
          <w:rFonts w:ascii="Times New Roman" w:eastAsia="Times New Roman" w:hAnsi="Times New Roman" w:cs="Times New Roman"/>
          <w:sz w:val="24"/>
        </w:rPr>
        <w:t xml:space="preserve"> </w:t>
      </w:r>
      <w:r>
        <w:rPr>
          <w:rFonts w:ascii="Times New Roman" w:eastAsia="Times New Roman" w:hAnsi="Times New Roman" w:cs="Times New Roman"/>
          <w:sz w:val="24"/>
        </w:rPr>
        <w:t>lists</w:t>
      </w:r>
      <w:r w:rsidR="007B4B3C" w:rsidRPr="007B4B3C">
        <w:rPr>
          <w:rFonts w:ascii="Times New Roman" w:eastAsia="Times New Roman" w:hAnsi="Times New Roman" w:cs="Times New Roman"/>
          <w:sz w:val="24"/>
        </w:rPr>
        <w:t xml:space="preserve"> </w:t>
      </w:r>
      <w:r w:rsidR="00F968CD">
        <w:rPr>
          <w:rFonts w:ascii="Times New Roman" w:eastAsia="Times New Roman" w:hAnsi="Times New Roman" w:cs="Times New Roman"/>
          <w:sz w:val="24"/>
        </w:rPr>
        <w:t xml:space="preserve">both </w:t>
      </w:r>
      <w:r w:rsidR="007B4B3C" w:rsidRPr="007B4B3C">
        <w:rPr>
          <w:rFonts w:ascii="Times New Roman" w:eastAsia="Times New Roman" w:hAnsi="Times New Roman" w:cs="Times New Roman"/>
          <w:sz w:val="24"/>
        </w:rPr>
        <w:t xml:space="preserve">3,000 metre and 5,000 metre </w:t>
      </w:r>
      <w:r>
        <w:rPr>
          <w:rFonts w:ascii="Times New Roman" w:eastAsia="Times New Roman" w:hAnsi="Times New Roman" w:cs="Times New Roman"/>
          <w:sz w:val="24"/>
        </w:rPr>
        <w:t xml:space="preserve">Track </w:t>
      </w:r>
      <w:r w:rsidR="007B4B3C" w:rsidRPr="007B4B3C">
        <w:rPr>
          <w:rFonts w:ascii="Times New Roman" w:eastAsia="Times New Roman" w:hAnsi="Times New Roman" w:cs="Times New Roman"/>
          <w:sz w:val="24"/>
        </w:rPr>
        <w:t>Walk</w:t>
      </w:r>
      <w:r w:rsidR="00F968CD">
        <w:rPr>
          <w:rFonts w:ascii="Times New Roman" w:eastAsia="Times New Roman" w:hAnsi="Times New Roman" w:cs="Times New Roman"/>
          <w:sz w:val="24"/>
        </w:rPr>
        <w:t>s</w:t>
      </w:r>
      <w:r w:rsidR="007B4B3C" w:rsidRPr="007B4B3C">
        <w:rPr>
          <w:rFonts w:ascii="Times New Roman" w:eastAsia="Times New Roman" w:hAnsi="Times New Roman" w:cs="Times New Roman"/>
          <w:sz w:val="24"/>
        </w:rPr>
        <w:t xml:space="preserve"> as events for Record purposes for the Women </w:t>
      </w:r>
      <w:r w:rsidR="00F968CD">
        <w:rPr>
          <w:rFonts w:ascii="Times New Roman" w:eastAsia="Times New Roman" w:hAnsi="Times New Roman" w:cs="Times New Roman"/>
          <w:sz w:val="24"/>
        </w:rPr>
        <w:t xml:space="preserve">Under 18 </w:t>
      </w:r>
      <w:r w:rsidR="007B4B3C" w:rsidRPr="007B4B3C">
        <w:rPr>
          <w:rFonts w:ascii="Times New Roman" w:eastAsia="Times New Roman" w:hAnsi="Times New Roman" w:cs="Times New Roman"/>
          <w:sz w:val="24"/>
        </w:rPr>
        <w:t>and Men under 18</w:t>
      </w:r>
      <w:r w:rsidR="00F968CD">
        <w:rPr>
          <w:rFonts w:ascii="Times New Roman" w:eastAsia="Times New Roman" w:hAnsi="Times New Roman" w:cs="Times New Roman"/>
          <w:sz w:val="24"/>
        </w:rPr>
        <w:t xml:space="preserve"> </w:t>
      </w:r>
      <w:r w:rsidR="007B4B3C" w:rsidRPr="007B4B3C">
        <w:rPr>
          <w:rFonts w:ascii="Times New Roman" w:eastAsia="Times New Roman" w:hAnsi="Times New Roman" w:cs="Times New Roman"/>
          <w:sz w:val="24"/>
        </w:rPr>
        <w:t>grades.</w:t>
      </w:r>
      <w:r w:rsidR="00F968CD">
        <w:rPr>
          <w:rFonts w:ascii="Times New Roman" w:eastAsia="Times New Roman" w:hAnsi="Times New Roman" w:cs="Times New Roman"/>
          <w:sz w:val="24"/>
        </w:rPr>
        <w:t xml:space="preserve"> The proposed change would</w:t>
      </w:r>
      <w:r w:rsidR="007B4B3C" w:rsidRPr="007B4B3C">
        <w:rPr>
          <w:rFonts w:ascii="Times New Roman" w:eastAsia="Times New Roman" w:hAnsi="Times New Roman" w:cs="Times New Roman"/>
          <w:sz w:val="24"/>
        </w:rPr>
        <w:t xml:space="preserve"> align</w:t>
      </w:r>
      <w:r w:rsidR="00F968CD">
        <w:rPr>
          <w:rFonts w:ascii="Times New Roman" w:eastAsia="Times New Roman" w:hAnsi="Times New Roman" w:cs="Times New Roman"/>
          <w:sz w:val="24"/>
        </w:rPr>
        <w:t xml:space="preserve"> </w:t>
      </w:r>
      <w:r w:rsidR="007B4B3C" w:rsidRPr="007B4B3C">
        <w:rPr>
          <w:rFonts w:ascii="Times New Roman" w:eastAsia="Times New Roman" w:hAnsi="Times New Roman" w:cs="Times New Roman"/>
          <w:sz w:val="24"/>
        </w:rPr>
        <w:t>the events for which New Zealand Records can be set with the New Zealand Championship distances and events</w:t>
      </w:r>
      <w:r w:rsidR="00F968CD">
        <w:rPr>
          <w:rFonts w:ascii="Times New Roman" w:eastAsia="Times New Roman" w:hAnsi="Times New Roman" w:cs="Times New Roman"/>
          <w:sz w:val="24"/>
        </w:rPr>
        <w:t xml:space="preserve"> for this age group</w:t>
      </w:r>
      <w:r w:rsidR="007B4B3C" w:rsidRPr="007B4B3C">
        <w:rPr>
          <w:rFonts w:ascii="Times New Roman" w:eastAsia="Times New Roman" w:hAnsi="Times New Roman" w:cs="Times New Roman"/>
          <w:sz w:val="24"/>
        </w:rPr>
        <w:t>.</w:t>
      </w:r>
    </w:p>
    <w:p w14:paraId="5529E2B4" w14:textId="77777777" w:rsidR="00FC460B" w:rsidRPr="00C27F8F" w:rsidRDefault="00FC460B" w:rsidP="00C415B0">
      <w:pPr>
        <w:rPr>
          <w:rFonts w:ascii="Times New Roman" w:hAnsi="Times New Roman" w:cs="Times New Roman"/>
          <w:color w:val="C00000"/>
          <w:sz w:val="24"/>
          <w:lang w:val="en-US"/>
        </w:rPr>
      </w:pPr>
    </w:p>
    <w:p w14:paraId="42EAF03A" w14:textId="5824E54F" w:rsidR="00403FE7" w:rsidRPr="00C27F8F" w:rsidRDefault="0069706D" w:rsidP="0069706D">
      <w:pPr>
        <w:jc w:val="center"/>
        <w:rPr>
          <w:rFonts w:ascii="Times New Roman" w:hAnsi="Times New Roman" w:cs="Times New Roman"/>
          <w:sz w:val="24"/>
          <w:lang w:val="en-US"/>
        </w:rPr>
      </w:pPr>
      <w:r w:rsidRPr="00C27F8F">
        <w:rPr>
          <w:rFonts w:ascii="Times New Roman" w:hAnsi="Times New Roman" w:cs="Times New Roman"/>
          <w:b/>
          <w:bCs/>
          <w:sz w:val="24"/>
          <w:lang w:val="en-US"/>
        </w:rPr>
        <w:t>Comment</w:t>
      </w:r>
      <w:r w:rsidRPr="00C27F8F">
        <w:rPr>
          <w:rFonts w:ascii="Times New Roman" w:hAnsi="Times New Roman" w:cs="Times New Roman"/>
          <w:sz w:val="24"/>
          <w:lang w:val="en-US"/>
        </w:rPr>
        <w:t>:</w:t>
      </w:r>
    </w:p>
    <w:p w14:paraId="1A7DFA6B" w14:textId="4EEE1099" w:rsidR="0069706D" w:rsidRPr="00C27F8F" w:rsidRDefault="0069706D" w:rsidP="0069706D">
      <w:pPr>
        <w:rPr>
          <w:rFonts w:ascii="Times New Roman" w:hAnsi="Times New Roman" w:cs="Times New Roman"/>
          <w:sz w:val="24"/>
          <w:lang w:val="en-US"/>
        </w:rPr>
      </w:pPr>
      <w:r w:rsidRPr="00C27F8F">
        <w:rPr>
          <w:rFonts w:ascii="Times New Roman" w:hAnsi="Times New Roman" w:cs="Times New Roman"/>
          <w:sz w:val="24"/>
          <w:lang w:val="en-US"/>
        </w:rPr>
        <w:t>Th</w:t>
      </w:r>
      <w:r w:rsidR="000876B0">
        <w:rPr>
          <w:rFonts w:ascii="Times New Roman" w:hAnsi="Times New Roman" w:cs="Times New Roman"/>
          <w:sz w:val="24"/>
          <w:lang w:val="en-US"/>
        </w:rPr>
        <w:t>is</w:t>
      </w:r>
      <w:r w:rsidRPr="00C27F8F">
        <w:rPr>
          <w:rFonts w:ascii="Times New Roman" w:hAnsi="Times New Roman" w:cs="Times New Roman"/>
          <w:sz w:val="24"/>
          <w:lang w:val="en-US"/>
        </w:rPr>
        <w:t xml:space="preserve"> Proposal </w:t>
      </w:r>
      <w:r w:rsidR="00C27F8F" w:rsidRPr="00C27F8F">
        <w:rPr>
          <w:rFonts w:ascii="Times New Roman" w:hAnsi="Times New Roman" w:cs="Times New Roman"/>
          <w:sz w:val="24"/>
          <w:lang w:val="en-US"/>
        </w:rPr>
        <w:t>is</w:t>
      </w:r>
      <w:r w:rsidRPr="00C27F8F">
        <w:rPr>
          <w:rFonts w:ascii="Times New Roman" w:hAnsi="Times New Roman" w:cs="Times New Roman"/>
          <w:sz w:val="24"/>
          <w:lang w:val="en-US"/>
        </w:rPr>
        <w:t xml:space="preserve"> now posted for the required 50-day consultation period before any recommendation </w:t>
      </w:r>
      <w:r w:rsidR="009C2814" w:rsidRPr="00C27F8F">
        <w:rPr>
          <w:rFonts w:ascii="Times New Roman" w:hAnsi="Times New Roman" w:cs="Times New Roman"/>
          <w:sz w:val="24"/>
          <w:lang w:val="en-US"/>
        </w:rPr>
        <w:t>for adoption go</w:t>
      </w:r>
      <w:r w:rsidR="00C27F8F" w:rsidRPr="00C27F8F">
        <w:rPr>
          <w:rFonts w:ascii="Times New Roman" w:hAnsi="Times New Roman" w:cs="Times New Roman"/>
          <w:sz w:val="24"/>
          <w:lang w:val="en-US"/>
        </w:rPr>
        <w:t>es</w:t>
      </w:r>
      <w:r w:rsidR="009C2814" w:rsidRPr="00C27F8F">
        <w:rPr>
          <w:rFonts w:ascii="Times New Roman" w:hAnsi="Times New Roman" w:cs="Times New Roman"/>
          <w:sz w:val="24"/>
          <w:lang w:val="en-US"/>
        </w:rPr>
        <w:t xml:space="preserve"> </w:t>
      </w:r>
      <w:r w:rsidRPr="00C27F8F">
        <w:rPr>
          <w:rFonts w:ascii="Times New Roman" w:hAnsi="Times New Roman" w:cs="Times New Roman"/>
          <w:sz w:val="24"/>
          <w:lang w:val="en-US"/>
        </w:rPr>
        <w:t>to the Board</w:t>
      </w:r>
      <w:r w:rsidR="009C2814" w:rsidRPr="00C27F8F">
        <w:rPr>
          <w:rFonts w:ascii="Times New Roman" w:hAnsi="Times New Roman" w:cs="Times New Roman"/>
          <w:sz w:val="24"/>
          <w:lang w:val="en-US"/>
        </w:rPr>
        <w:t>. Comment</w:t>
      </w:r>
      <w:r w:rsidR="00F47BF9" w:rsidRPr="00C27F8F">
        <w:rPr>
          <w:rFonts w:ascii="Times New Roman" w:hAnsi="Times New Roman" w:cs="Times New Roman"/>
          <w:sz w:val="24"/>
          <w:lang w:val="en-US"/>
        </w:rPr>
        <w:t>, in support or otherwise</w:t>
      </w:r>
      <w:r w:rsidR="00C27F8F" w:rsidRPr="00C27F8F">
        <w:rPr>
          <w:rFonts w:ascii="Times New Roman" w:hAnsi="Times New Roman" w:cs="Times New Roman"/>
          <w:sz w:val="24"/>
          <w:lang w:val="en-US"/>
        </w:rPr>
        <w:t>, would be appreciated.</w:t>
      </w:r>
    </w:p>
    <w:p w14:paraId="49A19D85" w14:textId="684F311B" w:rsidR="0069706D" w:rsidRPr="00C27F8F" w:rsidRDefault="0069706D" w:rsidP="00C415B0">
      <w:pPr>
        <w:rPr>
          <w:rFonts w:ascii="Times New Roman" w:hAnsi="Times New Roman" w:cs="Times New Roman"/>
          <w:sz w:val="24"/>
          <w:lang w:val="en-US"/>
        </w:rPr>
      </w:pPr>
    </w:p>
    <w:p w14:paraId="411BC3E2" w14:textId="61060F5B" w:rsidR="00130521" w:rsidRPr="00C27F8F" w:rsidRDefault="00130521" w:rsidP="00C415B0">
      <w:pPr>
        <w:rPr>
          <w:rFonts w:ascii="Times New Roman" w:hAnsi="Times New Roman" w:cs="Times New Roman"/>
          <w:sz w:val="24"/>
          <w:lang w:val="en-US"/>
        </w:rPr>
      </w:pPr>
    </w:p>
    <w:p w14:paraId="136F30D9" w14:textId="3DA5E11A" w:rsidR="007B3F0A" w:rsidRPr="00C27F8F" w:rsidRDefault="007B3F0A" w:rsidP="00C415B0">
      <w:pPr>
        <w:rPr>
          <w:rFonts w:ascii="Times New Roman" w:hAnsi="Times New Roman" w:cs="Times New Roman"/>
          <w:sz w:val="24"/>
          <w:lang w:val="en-US"/>
        </w:rPr>
      </w:pPr>
      <w:r w:rsidRPr="00C27F8F">
        <w:rPr>
          <w:rFonts w:ascii="Times New Roman" w:hAnsi="Times New Roman" w:cs="Times New Roman"/>
          <w:sz w:val="24"/>
          <w:lang w:val="en-US"/>
        </w:rPr>
        <w:t>Ro</w:t>
      </w:r>
      <w:r w:rsidR="007B4B3C" w:rsidRPr="00C27F8F">
        <w:rPr>
          <w:rFonts w:ascii="Times New Roman" w:hAnsi="Times New Roman" w:cs="Times New Roman"/>
          <w:sz w:val="24"/>
          <w:lang w:val="en-US"/>
        </w:rPr>
        <w:t>d</w:t>
      </w:r>
      <w:r w:rsidRPr="00C27F8F">
        <w:rPr>
          <w:rFonts w:ascii="Times New Roman" w:hAnsi="Times New Roman" w:cs="Times New Roman"/>
          <w:sz w:val="24"/>
          <w:lang w:val="en-US"/>
        </w:rPr>
        <w:t xml:space="preserve"> Syme, John McBrearty, Don Mackenzie and Andrew Orme, Rule</w:t>
      </w:r>
      <w:r w:rsidR="002137E3" w:rsidRPr="00C27F8F">
        <w:rPr>
          <w:rFonts w:ascii="Times New Roman" w:hAnsi="Times New Roman" w:cs="Times New Roman"/>
          <w:sz w:val="24"/>
          <w:lang w:val="en-US"/>
        </w:rPr>
        <w:t>s</w:t>
      </w:r>
      <w:r w:rsidRPr="00C27F8F">
        <w:rPr>
          <w:rFonts w:ascii="Times New Roman" w:hAnsi="Times New Roman" w:cs="Times New Roman"/>
          <w:sz w:val="24"/>
          <w:lang w:val="en-US"/>
        </w:rPr>
        <w:t xml:space="preserve"> Committee</w:t>
      </w:r>
    </w:p>
    <w:sectPr w:rsidR="007B3F0A" w:rsidRPr="00C27F8F" w:rsidSect="00FB6E1D">
      <w:headerReference w:type="default" r:id="rId7"/>
      <w:pgSz w:w="11900" w:h="16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C0E9" w14:textId="77777777" w:rsidR="0070453E" w:rsidRDefault="0070453E" w:rsidP="003A5588">
      <w:r>
        <w:separator/>
      </w:r>
    </w:p>
  </w:endnote>
  <w:endnote w:type="continuationSeparator" w:id="0">
    <w:p w14:paraId="5151F308" w14:textId="77777777" w:rsidR="0070453E" w:rsidRDefault="0070453E" w:rsidP="003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DFE6" w14:textId="77777777" w:rsidR="0070453E" w:rsidRDefault="0070453E" w:rsidP="003A5588">
      <w:r>
        <w:separator/>
      </w:r>
    </w:p>
  </w:footnote>
  <w:footnote w:type="continuationSeparator" w:id="0">
    <w:p w14:paraId="2397A804" w14:textId="77777777" w:rsidR="0070453E" w:rsidRDefault="0070453E" w:rsidP="003A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FCDF" w14:textId="77777777" w:rsidR="003A5588" w:rsidRDefault="00F05F7C">
    <w:pPr>
      <w:pStyle w:val="Header"/>
    </w:pPr>
    <w:r>
      <w:rPr>
        <w:noProof/>
        <w:lang w:eastAsia="en-NZ"/>
      </w:rPr>
      <w:drawing>
        <wp:anchor distT="0" distB="0" distL="114300" distR="114300" simplePos="0" relativeHeight="251658240" behindDoc="1" locked="0" layoutInCell="1" allowOverlap="1" wp14:anchorId="423C9284" wp14:editId="28CDAD98">
          <wp:simplePos x="0" y="0"/>
          <wp:positionH relativeFrom="column">
            <wp:posOffset>-914294</wp:posOffset>
          </wp:positionH>
          <wp:positionV relativeFrom="paragraph">
            <wp:posOffset>-449580</wp:posOffset>
          </wp:positionV>
          <wp:extent cx="7562002" cy="10696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002" cy="10696575"/>
                  </a:xfrm>
                  <a:prstGeom prst="rect">
                    <a:avLst/>
                  </a:prstGeom>
                </pic:spPr>
              </pic:pic>
            </a:graphicData>
          </a:graphic>
        </wp:anchor>
      </w:drawing>
    </w:r>
    <w:r w:rsidR="00696FB6" w:rsidRPr="003A5588">
      <w:rPr>
        <w:noProof/>
        <w:lang w:eastAsia="en-NZ"/>
      </w:rPr>
      <w:drawing>
        <wp:anchor distT="0" distB="0" distL="114300" distR="114300" simplePos="0" relativeHeight="251659264" behindDoc="0" locked="0" layoutInCell="1" allowOverlap="1" wp14:anchorId="75895950" wp14:editId="31343BA3">
          <wp:simplePos x="0" y="0"/>
          <wp:positionH relativeFrom="column">
            <wp:posOffset>4387215</wp:posOffset>
          </wp:positionH>
          <wp:positionV relativeFrom="paragraph">
            <wp:posOffset>-92075</wp:posOffset>
          </wp:positionV>
          <wp:extent cx="1697355" cy="715645"/>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97355" cy="715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07D3"/>
    <w:multiLevelType w:val="hybridMultilevel"/>
    <w:tmpl w:val="9A7A9F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8"/>
    <w:rsid w:val="00005617"/>
    <w:rsid w:val="00044099"/>
    <w:rsid w:val="0006167D"/>
    <w:rsid w:val="000876B0"/>
    <w:rsid w:val="000D4EC9"/>
    <w:rsid w:val="00130521"/>
    <w:rsid w:val="0016424C"/>
    <w:rsid w:val="00167F7C"/>
    <w:rsid w:val="001918B7"/>
    <w:rsid w:val="001B2C3E"/>
    <w:rsid w:val="001E60D2"/>
    <w:rsid w:val="001F459D"/>
    <w:rsid w:val="00202F82"/>
    <w:rsid w:val="002137E3"/>
    <w:rsid w:val="002860C7"/>
    <w:rsid w:val="002B15E7"/>
    <w:rsid w:val="003566FD"/>
    <w:rsid w:val="00380182"/>
    <w:rsid w:val="00391F6F"/>
    <w:rsid w:val="00397A0E"/>
    <w:rsid w:val="003A0FB7"/>
    <w:rsid w:val="003A5588"/>
    <w:rsid w:val="003C24F0"/>
    <w:rsid w:val="00403FE7"/>
    <w:rsid w:val="0041644F"/>
    <w:rsid w:val="004A1333"/>
    <w:rsid w:val="004A2FDF"/>
    <w:rsid w:val="004E0526"/>
    <w:rsid w:val="004F1666"/>
    <w:rsid w:val="00507AD3"/>
    <w:rsid w:val="00510E53"/>
    <w:rsid w:val="00525ACB"/>
    <w:rsid w:val="00665815"/>
    <w:rsid w:val="00696FB6"/>
    <w:rsid w:val="0069706D"/>
    <w:rsid w:val="006E573B"/>
    <w:rsid w:val="0070453E"/>
    <w:rsid w:val="007A502C"/>
    <w:rsid w:val="007B0556"/>
    <w:rsid w:val="007B3F0A"/>
    <w:rsid w:val="007B4B3C"/>
    <w:rsid w:val="0081614B"/>
    <w:rsid w:val="00826E14"/>
    <w:rsid w:val="00867A90"/>
    <w:rsid w:val="0089490D"/>
    <w:rsid w:val="00971DFC"/>
    <w:rsid w:val="009C2814"/>
    <w:rsid w:val="00A301DE"/>
    <w:rsid w:val="00A513C8"/>
    <w:rsid w:val="00AA6A6D"/>
    <w:rsid w:val="00AF7E6F"/>
    <w:rsid w:val="00B44B7A"/>
    <w:rsid w:val="00BA7522"/>
    <w:rsid w:val="00C27F8F"/>
    <w:rsid w:val="00C404A7"/>
    <w:rsid w:val="00C415B0"/>
    <w:rsid w:val="00CE3916"/>
    <w:rsid w:val="00D12595"/>
    <w:rsid w:val="00DB2DD2"/>
    <w:rsid w:val="00E872E8"/>
    <w:rsid w:val="00F05F7C"/>
    <w:rsid w:val="00F1200A"/>
    <w:rsid w:val="00F47BF9"/>
    <w:rsid w:val="00F654E1"/>
    <w:rsid w:val="00F968CD"/>
    <w:rsid w:val="00FB6E1D"/>
    <w:rsid w:val="00FC0F10"/>
    <w:rsid w:val="00FC46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4D28"/>
  <w15:docId w15:val="{12DBB486-7391-4D17-8C78-092ACCA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82"/>
    <w:rPr>
      <w:rFonts w:ascii="Lato" w:hAnsi="Lato"/>
      <w:sz w:val="22"/>
    </w:rPr>
  </w:style>
  <w:style w:type="paragraph" w:styleId="Heading1">
    <w:name w:val="heading 1"/>
    <w:basedOn w:val="Normal"/>
    <w:next w:val="Normal"/>
    <w:link w:val="Heading1Char"/>
    <w:uiPriority w:val="9"/>
    <w:qFormat/>
    <w:rsid w:val="00FB6E1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E1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4B3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588"/>
    <w:pPr>
      <w:tabs>
        <w:tab w:val="center" w:pos="4513"/>
        <w:tab w:val="right" w:pos="9026"/>
      </w:tabs>
    </w:pPr>
  </w:style>
  <w:style w:type="character" w:customStyle="1" w:styleId="HeaderChar">
    <w:name w:val="Header Char"/>
    <w:basedOn w:val="DefaultParagraphFont"/>
    <w:link w:val="Header"/>
    <w:uiPriority w:val="99"/>
    <w:rsid w:val="003A5588"/>
  </w:style>
  <w:style w:type="paragraph" w:styleId="Footer">
    <w:name w:val="footer"/>
    <w:basedOn w:val="Normal"/>
    <w:link w:val="FooterChar"/>
    <w:uiPriority w:val="99"/>
    <w:unhideWhenUsed/>
    <w:rsid w:val="003A5588"/>
    <w:pPr>
      <w:tabs>
        <w:tab w:val="center" w:pos="4513"/>
        <w:tab w:val="right" w:pos="9026"/>
      </w:tabs>
    </w:pPr>
  </w:style>
  <w:style w:type="character" w:customStyle="1" w:styleId="FooterChar">
    <w:name w:val="Footer Char"/>
    <w:basedOn w:val="DefaultParagraphFont"/>
    <w:link w:val="Footer"/>
    <w:uiPriority w:val="99"/>
    <w:rsid w:val="003A5588"/>
  </w:style>
  <w:style w:type="character" w:customStyle="1" w:styleId="Heading1Char">
    <w:name w:val="Heading 1 Char"/>
    <w:basedOn w:val="DefaultParagraphFont"/>
    <w:link w:val="Heading1"/>
    <w:uiPriority w:val="9"/>
    <w:rsid w:val="00FB6E1D"/>
    <w:rPr>
      <w:rFonts w:ascii="Lato" w:eastAsiaTheme="majorEastAsia" w:hAnsi="Lato" w:cstheme="majorBidi"/>
      <w:color w:val="2F5496" w:themeColor="accent1" w:themeShade="BF"/>
      <w:sz w:val="32"/>
      <w:szCs w:val="32"/>
    </w:rPr>
  </w:style>
  <w:style w:type="character" w:customStyle="1" w:styleId="Heading2Char">
    <w:name w:val="Heading 2 Char"/>
    <w:basedOn w:val="DefaultParagraphFont"/>
    <w:link w:val="Heading2"/>
    <w:uiPriority w:val="9"/>
    <w:rsid w:val="00FB6E1D"/>
    <w:rPr>
      <w:rFonts w:ascii="Lato" w:eastAsiaTheme="majorEastAsia" w:hAnsi="Lato" w:cstheme="majorBidi"/>
      <w:color w:val="2F5496" w:themeColor="accent1" w:themeShade="BF"/>
      <w:sz w:val="26"/>
      <w:szCs w:val="26"/>
    </w:rPr>
  </w:style>
  <w:style w:type="paragraph" w:styleId="ListParagraph">
    <w:name w:val="List Paragraph"/>
    <w:basedOn w:val="Normal"/>
    <w:uiPriority w:val="34"/>
    <w:qFormat/>
    <w:rsid w:val="00380182"/>
    <w:pPr>
      <w:spacing w:after="200" w:line="276" w:lineRule="auto"/>
      <w:ind w:left="720"/>
      <w:contextualSpacing/>
    </w:pPr>
    <w:rPr>
      <w:rFonts w:ascii="Calibri" w:hAnsi="Calibri" w:cs="Calibri"/>
      <w:szCs w:val="22"/>
    </w:rPr>
  </w:style>
  <w:style w:type="character" w:customStyle="1" w:styleId="Heading3Char">
    <w:name w:val="Heading 3 Char"/>
    <w:basedOn w:val="DefaultParagraphFont"/>
    <w:link w:val="Heading3"/>
    <w:uiPriority w:val="9"/>
    <w:semiHidden/>
    <w:rsid w:val="007B4B3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632">
      <w:bodyDiv w:val="1"/>
      <w:marLeft w:val="0"/>
      <w:marRight w:val="0"/>
      <w:marTop w:val="0"/>
      <w:marBottom w:val="0"/>
      <w:divBdr>
        <w:top w:val="none" w:sz="0" w:space="0" w:color="auto"/>
        <w:left w:val="none" w:sz="0" w:space="0" w:color="auto"/>
        <w:bottom w:val="none" w:sz="0" w:space="0" w:color="auto"/>
        <w:right w:val="none" w:sz="0" w:space="0" w:color="auto"/>
      </w:divBdr>
    </w:div>
    <w:div w:id="21976875">
      <w:bodyDiv w:val="1"/>
      <w:marLeft w:val="0"/>
      <w:marRight w:val="0"/>
      <w:marTop w:val="0"/>
      <w:marBottom w:val="0"/>
      <w:divBdr>
        <w:top w:val="none" w:sz="0" w:space="0" w:color="auto"/>
        <w:left w:val="none" w:sz="0" w:space="0" w:color="auto"/>
        <w:bottom w:val="none" w:sz="0" w:space="0" w:color="auto"/>
        <w:right w:val="none" w:sz="0" w:space="0" w:color="auto"/>
      </w:divBdr>
    </w:div>
    <w:div w:id="354772574">
      <w:bodyDiv w:val="1"/>
      <w:marLeft w:val="0"/>
      <w:marRight w:val="0"/>
      <w:marTop w:val="0"/>
      <w:marBottom w:val="0"/>
      <w:divBdr>
        <w:top w:val="none" w:sz="0" w:space="0" w:color="auto"/>
        <w:left w:val="none" w:sz="0" w:space="0" w:color="auto"/>
        <w:bottom w:val="none" w:sz="0" w:space="0" w:color="auto"/>
        <w:right w:val="none" w:sz="0" w:space="0" w:color="auto"/>
      </w:divBdr>
    </w:div>
    <w:div w:id="661856355">
      <w:bodyDiv w:val="1"/>
      <w:marLeft w:val="0"/>
      <w:marRight w:val="0"/>
      <w:marTop w:val="0"/>
      <w:marBottom w:val="0"/>
      <w:divBdr>
        <w:top w:val="none" w:sz="0" w:space="0" w:color="auto"/>
        <w:left w:val="none" w:sz="0" w:space="0" w:color="auto"/>
        <w:bottom w:val="none" w:sz="0" w:space="0" w:color="auto"/>
        <w:right w:val="none" w:sz="0" w:space="0" w:color="auto"/>
      </w:divBdr>
    </w:div>
    <w:div w:id="1740207645">
      <w:bodyDiv w:val="1"/>
      <w:marLeft w:val="0"/>
      <w:marRight w:val="0"/>
      <w:marTop w:val="0"/>
      <w:marBottom w:val="0"/>
      <w:divBdr>
        <w:top w:val="none" w:sz="0" w:space="0" w:color="auto"/>
        <w:left w:val="none" w:sz="0" w:space="0" w:color="auto"/>
        <w:bottom w:val="none" w:sz="0" w:space="0" w:color="auto"/>
        <w:right w:val="none" w:sz="0" w:space="0" w:color="auto"/>
      </w:divBdr>
    </w:div>
    <w:div w:id="20150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Nicholi Warner</dc:creator>
  <cp:lastModifiedBy>Rod Syme</cp:lastModifiedBy>
  <cp:revision>3</cp:revision>
  <dcterms:created xsi:type="dcterms:W3CDTF">2021-11-09T00:26:00Z</dcterms:created>
  <dcterms:modified xsi:type="dcterms:W3CDTF">2021-11-09T00:32:00Z</dcterms:modified>
</cp:coreProperties>
</file>